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Brush Script" w:hAnsi="Brush Script"/>
          <w:outline w:val="0"/>
          <w:color w:val="fdad00"/>
          <w:sz w:val="128"/>
          <w:szCs w:val="128"/>
          <w14:textFill>
            <w14:solidFill>
              <w14:srgbClr w14:val="FEAE00"/>
            </w14:solidFill>
          </w14:textFill>
        </w:rPr>
      </w:pPr>
    </w:p>
    <w:p>
      <w:pPr>
        <w:pStyle w:val="Body"/>
        <w:jc w:val="center"/>
        <w:rPr>
          <w:outline w:val="0"/>
          <w:color w:val="0075b9"/>
          <w:sz w:val="36"/>
          <w:szCs w:val="36"/>
          <w14:textFill>
            <w14:solidFill>
              <w14:srgbClr w14:val="0076BA"/>
            </w14:solidFill>
          </w14:textFill>
        </w:rPr>
      </w:pPr>
      <w:r>
        <w:rPr>
          <w:outline w:val="0"/>
          <w:color w:val="0075b9"/>
          <w:sz w:val="36"/>
          <w:szCs w:val="36"/>
          <w14:textFill>
            <w14:solidFill>
              <w14:srgbClr w14:val="0076BA"/>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2156794</wp:posOffset>
            </wp:positionH>
            <wp:positionV relativeFrom="page">
              <wp:posOffset>91440</wp:posOffset>
            </wp:positionV>
            <wp:extent cx="4501816" cy="2428008"/>
            <wp:effectExtent l="0" t="0" r="0" b="0"/>
            <wp:wrapThrough wrapText="bothSides" distL="152400" distR="152400">
              <wp:wrapPolygon edited="1">
                <wp:start x="0" y="0"/>
                <wp:lineTo x="21600" y="0"/>
                <wp:lineTo x="21600" y="21628"/>
                <wp:lineTo x="0" y="21628"/>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4501816" cy="2428008"/>
                    </a:xfrm>
                    <a:prstGeom prst="rect">
                      <a:avLst/>
                    </a:prstGeom>
                    <a:ln w="12700" cap="flat">
                      <a:noFill/>
                      <a:miter lim="400000"/>
                    </a:ln>
                    <a:effectLst/>
                  </pic:spPr>
                </pic:pic>
              </a:graphicData>
            </a:graphic>
          </wp:anchor>
        </w:drawing>
      </w:r>
      <w:r>
        <w:rPr>
          <w:outline w:val="0"/>
          <w:color w:val="0075b9"/>
          <w:sz w:val="36"/>
          <w:szCs w:val="36"/>
          <w14:textFill>
            <w14:solidFill>
              <w14:srgbClr w14:val="0076BA"/>
            </w14:solidFill>
          </w14:textFill>
        </w:rP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margin">
                  <wp:posOffset>-262889</wp:posOffset>
                </wp:positionH>
                <wp:positionV relativeFrom="page">
                  <wp:posOffset>439472</wp:posOffset>
                </wp:positionV>
                <wp:extent cx="4280099" cy="1116569"/>
                <wp:effectExtent l="69640" t="439472" r="69640" b="439472"/>
                <wp:wrapThrough wrapText="bothSides" distL="152400" distR="152400">
                  <wp:wrapPolygon edited="1">
                    <wp:start x="0" y="0"/>
                    <wp:lineTo x="21600" y="0"/>
                    <wp:lineTo x="21600" y="21600"/>
                    <wp:lineTo x="0" y="21600"/>
                    <wp:lineTo x="0" y="0"/>
                  </wp:wrapPolygon>
                </wp:wrapThrough>
                <wp:docPr id="1073741826" name="officeArt object" descr="Be Our Guest"/>
                <wp:cNvGraphicFramePr/>
                <a:graphic xmlns:a="http://schemas.openxmlformats.org/drawingml/2006/main">
                  <a:graphicData uri="http://schemas.microsoft.com/office/word/2010/wordprocessingShape">
                    <wps:wsp>
                      <wps:cNvSpPr txBox="1"/>
                      <wps:spPr>
                        <a:xfrm rot="20868287">
                          <a:off x="0" y="0"/>
                          <a:ext cx="4280099" cy="1116569"/>
                        </a:xfrm>
                        <a:prstGeom prst="rect">
                          <a:avLst/>
                        </a:prstGeom>
                        <a:noFill/>
                        <a:ln w="12700" cap="flat">
                          <a:noFill/>
                          <a:miter lim="400000"/>
                        </a:ln>
                        <a:effectLst/>
                      </wps:spPr>
                      <wps:txbx>
                        <w:txbxContent>
                          <w:p>
                            <w:pPr>
                              <w:pStyle w:val="Body"/>
                            </w:pPr>
                            <w:r>
                              <w:rPr>
                                <w:rFonts w:ascii="Brush Script" w:hAnsi="Brush Script"/>
                                <w:outline w:val="0"/>
                                <w:color w:val="fdad00"/>
                                <w:sz w:val="128"/>
                                <w:szCs w:val="128"/>
                                <w:rtl w:val="0"/>
                                <w:lang w:val="en-US"/>
                                <w14:textFill>
                                  <w14:solidFill>
                                    <w14:srgbClr w14:val="FEAE00"/>
                                  </w14:solidFill>
                                </w14:textFill>
                              </w:rPr>
                              <w:t>Be Our Guest</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0.7pt;margin-top:34.6pt;width:337.0pt;height:87.9pt;z-index:251660288;mso-position-horizontal:absolute;mso-position-horizontal-relative:margin;mso-position-vertical:absolute;mso-position-vertical-relative:page;mso-wrap-distance-left:12.0pt;mso-wrap-distance-top:12.0pt;mso-wrap-distance-right:12.0pt;mso-wrap-distance-bottom:12.0pt;rotation:22793734fd;">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Brush Script" w:hAnsi="Brush Script"/>
                          <w:outline w:val="0"/>
                          <w:color w:val="fdad00"/>
                          <w:sz w:val="128"/>
                          <w:szCs w:val="128"/>
                          <w:rtl w:val="0"/>
                          <w:lang w:val="en-US"/>
                          <w14:textFill>
                            <w14:solidFill>
                              <w14:srgbClr w14:val="FEAE00"/>
                            </w14:solidFill>
                          </w14:textFill>
                        </w:rPr>
                        <w:t>Be Our Guest</w:t>
                      </w:r>
                    </w:p>
                  </w:txbxContent>
                </v:textbox>
                <w10:wrap type="through" side="bothSides" anchorx="margin" anchory="page"/>
              </v:shape>
            </w:pict>
          </mc:Fallback>
        </mc:AlternateContent>
      </w:r>
      <w:r>
        <w:rPr>
          <w:outline w:val="0"/>
          <w:color w:val="0075b9"/>
          <w:sz w:val="36"/>
          <w:szCs w:val="36"/>
          <w:rtl w:val="0"/>
          <w:lang w:val="en-US"/>
          <w14:textFill>
            <w14:solidFill>
              <w14:srgbClr w14:val="0076BA"/>
            </w14:solidFill>
          </w14:textFill>
        </w:rPr>
        <w:t>We would like for you to be our guest at the biggest Promotional Products Show in Michigan.</w:t>
      </w:r>
    </w:p>
    <w:p>
      <w:pPr>
        <w:pStyle w:val="Body"/>
        <w:jc w:val="center"/>
        <w:rPr>
          <w:b w:val="1"/>
          <w:bCs w:val="1"/>
          <w:outline w:val="0"/>
          <w:color w:val="0075b9"/>
          <w:sz w:val="36"/>
          <w:szCs w:val="36"/>
          <w14:textFill>
            <w14:solidFill>
              <w14:srgbClr w14:val="0076BA"/>
            </w14:solidFill>
          </w14:textFill>
        </w:rPr>
      </w:pPr>
      <w:r>
        <w:rPr>
          <w:b w:val="1"/>
          <w:bCs w:val="1"/>
          <w:outline w:val="0"/>
          <w:color w:val="0075b9"/>
          <w:sz w:val="36"/>
          <w:szCs w:val="36"/>
          <w:rtl w:val="0"/>
          <w:lang w:val="en-US"/>
          <w14:textFill>
            <w14:solidFill>
              <w14:srgbClr w14:val="0076BA"/>
            </w14:solidFill>
          </w14:textFill>
        </w:rPr>
        <w:t>Wednesday, September 21, 2022</w:t>
      </w:r>
    </w:p>
    <w:p>
      <w:pPr>
        <w:pStyle w:val="Body"/>
        <w:jc w:val="center"/>
        <w:rPr>
          <w:b w:val="1"/>
          <w:bCs w:val="1"/>
          <w:outline w:val="0"/>
          <w:color w:val="0075b9"/>
          <w:sz w:val="36"/>
          <w:szCs w:val="36"/>
          <w14:textFill>
            <w14:solidFill>
              <w14:srgbClr w14:val="0076BA"/>
            </w14:solidFill>
          </w14:textFill>
        </w:rPr>
      </w:pPr>
      <w:r>
        <w:rPr>
          <w:b w:val="1"/>
          <w:bCs w:val="1"/>
          <w:outline w:val="0"/>
          <w:color w:val="0075b9"/>
          <w:sz w:val="36"/>
          <w:szCs w:val="36"/>
          <w:rtl w:val="0"/>
          <w:lang w:val="en-US"/>
          <w14:textFill>
            <w14:solidFill>
              <w14:srgbClr w14:val="0076BA"/>
            </w14:solidFill>
          </w14:textFill>
        </w:rPr>
        <w:t>11:00 am - 3:00 pm</w:t>
      </w:r>
    </w:p>
    <w:p>
      <w:pPr>
        <w:pStyle w:val="Body"/>
        <w:jc w:val="center"/>
        <w:rPr>
          <w:b w:val="1"/>
          <w:bCs w:val="1"/>
          <w:outline w:val="0"/>
          <w:color w:val="0075b9"/>
          <w:sz w:val="36"/>
          <w:szCs w:val="36"/>
          <w14:textFill>
            <w14:solidFill>
              <w14:srgbClr w14:val="0076BA"/>
            </w14:solidFill>
          </w14:textFill>
        </w:rPr>
      </w:pPr>
      <w:r>
        <w:rPr>
          <w:b w:val="1"/>
          <w:bCs w:val="1"/>
          <w:outline w:val="0"/>
          <w:color w:val="0075b9"/>
          <w:sz w:val="36"/>
          <w:szCs w:val="36"/>
          <w:rtl w:val="0"/>
          <w:lang w:val="en-US"/>
          <w14:textFill>
            <w14:solidFill>
              <w14:srgbClr w14:val="0076BA"/>
            </w14:solidFill>
          </w14:textFill>
        </w:rPr>
        <w:t>Ford Field - Home of the Detroit Lions</w:t>
      </w:r>
    </w:p>
    <w:p>
      <w:pPr>
        <w:pStyle w:val="Body"/>
        <w:jc w:val="center"/>
        <w:rPr>
          <w:b w:val="1"/>
          <w:bCs w:val="1"/>
          <w:outline w:val="0"/>
          <w:color w:val="0075b9"/>
          <w:sz w:val="36"/>
          <w:szCs w:val="36"/>
          <w14:textFill>
            <w14:solidFill>
              <w14:srgbClr w14:val="0076BA"/>
            </w14:solidFill>
          </w14:textFill>
        </w:rPr>
      </w:pPr>
    </w:p>
    <w:p>
      <w:pPr>
        <w:pStyle w:val="Body"/>
        <w:jc w:val="center"/>
        <w:rPr>
          <w:outline w:val="0"/>
          <w:color w:val="0075b9"/>
          <w:sz w:val="28"/>
          <w:szCs w:val="28"/>
          <w14:textFill>
            <w14:solidFill>
              <w14:srgbClr w14:val="0076BA"/>
            </w14:solidFill>
          </w14:textFill>
        </w:rPr>
      </w:pPr>
      <w:r>
        <w:rPr>
          <w:outline w:val="0"/>
          <w:color w:val="0075b9"/>
          <w:sz w:val="28"/>
          <w:szCs w:val="28"/>
          <w:rtl w:val="0"/>
          <w:lang w:val="en-US"/>
          <w14:textFill>
            <w14:solidFill>
              <w14:srgbClr w14:val="0076BA"/>
            </w14:solidFill>
          </w14:textFill>
        </w:rPr>
        <w:t>You'll see, hear and touch the hottest new ideas in branded merchandise and experience the thrill of the sensory media. Free parking. Free bag of samples. Free VIP Stadium Tour, Free on-field kicking experience.</w:t>
      </w:r>
    </w:p>
    <w:p>
      <w:pPr>
        <w:pStyle w:val="Body"/>
        <w:jc w:val="center"/>
        <w:rPr>
          <w:outline w:val="0"/>
          <w:color w:val="0075b9"/>
          <w:sz w:val="28"/>
          <w:szCs w:val="28"/>
          <w14:textFill>
            <w14:solidFill>
              <w14:srgbClr w14:val="0076BA"/>
            </w14:solidFill>
          </w14:textFill>
        </w:rPr>
      </w:pPr>
      <w:r>
        <w:rPr>
          <w:outline w:val="0"/>
          <w:color w:val="0075b9"/>
          <w:sz w:val="28"/>
          <w:szCs w:val="28"/>
          <w:rtl w:val="0"/>
          <w:lang w:val="en-US"/>
          <w14:textFill>
            <w14:solidFill>
              <w14:srgbClr w14:val="0076BA"/>
            </w14:solidFill>
          </w14:textFill>
        </w:rPr>
        <w:t xml:space="preserve">By invitation only. RSVP to me today! </w:t>
      </w:r>
    </w:p>
    <w:p>
      <w:pPr>
        <w:pStyle w:val="Body"/>
        <w:jc w:val="center"/>
        <w:rPr>
          <w:outline w:val="0"/>
          <w:color w:val="0075b9"/>
          <w:sz w:val="36"/>
          <w:szCs w:val="36"/>
          <w14:textFill>
            <w14:solidFill>
              <w14:srgbClr w14:val="0076BA"/>
            </w14:solidFill>
          </w14:textFill>
        </w:rPr>
      </w:pPr>
    </w:p>
    <w:p>
      <w:pPr>
        <w:pStyle w:val="Body"/>
        <w:jc w:val="center"/>
        <w:rPr>
          <w:outline w:val="0"/>
          <w:color w:val="0075b9"/>
          <w:sz w:val="36"/>
          <w:szCs w:val="36"/>
          <w14:textFill>
            <w14:solidFill>
              <w14:srgbClr w14:val="0076BA"/>
            </w14:solidFill>
          </w14:textFill>
        </w:rPr>
      </w:pPr>
    </w:p>
    <w:p>
      <w:pPr>
        <w:pStyle w:val="Body"/>
        <w:jc w:val="left"/>
        <w:rPr>
          <w:sz w:val="20"/>
          <w:szCs w:val="20"/>
        </w:rPr>
      </w:pPr>
      <w:r>
        <w:rPr>
          <w:sz w:val="20"/>
          <w:szCs w:val="20"/>
          <w:rtl w:val="0"/>
          <w:lang w:val="en-US"/>
        </w:rPr>
        <w:t>In order to attend this promotion industry show, you will need to be pre-registered which we can take care of for you. Just RSVP back to us and we</w:t>
      </w:r>
      <w:r>
        <w:rPr>
          <w:sz w:val="20"/>
          <w:szCs w:val="20"/>
          <w:rtl w:val="0"/>
          <w:lang w:val="en-US"/>
        </w:rPr>
        <w:t>’</w:t>
      </w:r>
      <w:r>
        <w:rPr>
          <w:sz w:val="20"/>
          <w:szCs w:val="20"/>
          <w:rtl w:val="0"/>
          <w:lang w:val="en-US"/>
        </w:rPr>
        <w:t>ll do the rest. You</w:t>
      </w:r>
      <w:r>
        <w:rPr>
          <w:sz w:val="20"/>
          <w:szCs w:val="20"/>
          <w:rtl w:val="0"/>
          <w:lang w:val="en-US"/>
        </w:rPr>
        <w:t>’</w:t>
      </w:r>
      <w:r>
        <w:rPr>
          <w:sz w:val="20"/>
          <w:szCs w:val="20"/>
          <w:rtl w:val="0"/>
          <w:lang w:val="en-US"/>
        </w:rPr>
        <w:t>ll receive a confirmation email and a reminder a couple of times before the show. You</w:t>
      </w:r>
      <w:r>
        <w:rPr>
          <w:sz w:val="20"/>
          <w:szCs w:val="20"/>
          <w:rtl w:val="0"/>
          <w:lang w:val="en-US"/>
        </w:rPr>
        <w:t>’</w:t>
      </w:r>
      <w:r>
        <w:rPr>
          <w:sz w:val="20"/>
          <w:szCs w:val="20"/>
          <w:rtl w:val="0"/>
          <w:lang w:val="en-US"/>
        </w:rPr>
        <w:t>ll also receive the code for free parking right next to Ford field.</w:t>
      </w:r>
    </w:p>
    <w:p>
      <w:pPr>
        <w:pStyle w:val="Body"/>
        <w:jc w:val="left"/>
        <w:rPr>
          <w:sz w:val="20"/>
          <w:szCs w:val="20"/>
        </w:rPr>
      </w:pPr>
    </w:p>
    <w:p>
      <w:pPr>
        <w:pStyle w:val="Body"/>
        <w:jc w:val="left"/>
        <w:rPr>
          <w:b w:val="0"/>
          <w:bCs w:val="0"/>
          <w:sz w:val="20"/>
          <w:szCs w:val="20"/>
        </w:rPr>
      </w:pPr>
      <w:r>
        <w:rPr>
          <w:b w:val="1"/>
          <w:bCs w:val="1"/>
          <w:sz w:val="20"/>
          <w:szCs w:val="20"/>
          <w:rtl w:val="0"/>
          <w:lang w:val="en-US"/>
        </w:rPr>
        <w:t xml:space="preserve">Show Rules: </w:t>
      </w:r>
      <w:r>
        <w:rPr>
          <w:b w:val="0"/>
          <w:bCs w:val="0"/>
          <w:sz w:val="20"/>
          <w:szCs w:val="20"/>
          <w:rtl w:val="0"/>
          <w:lang w:val="en-US"/>
        </w:rPr>
        <w:t>This is an indoor show and will follow any safety mandates in place at the time of the show. Ford Field does have metal detectors that you must pass through to enter the building.</w:t>
      </w:r>
    </w:p>
    <w:p>
      <w:pPr>
        <w:pStyle w:val="Body"/>
        <w:jc w:val="left"/>
        <w:rPr>
          <w:b w:val="0"/>
          <w:bCs w:val="0"/>
          <w:sz w:val="20"/>
          <w:szCs w:val="20"/>
        </w:rPr>
      </w:pPr>
    </w:p>
    <w:p>
      <w:pPr>
        <w:pStyle w:val="Body"/>
        <w:jc w:val="left"/>
        <w:rPr>
          <w:b w:val="0"/>
          <w:bCs w:val="0"/>
          <w:sz w:val="20"/>
          <w:szCs w:val="20"/>
        </w:rPr>
      </w:pPr>
      <w:r>
        <w:rPr>
          <w:b w:val="1"/>
          <w:bCs w:val="1"/>
          <w:sz w:val="20"/>
          <w:szCs w:val="20"/>
          <w:rtl w:val="0"/>
          <w:lang w:val="en-US"/>
        </w:rPr>
        <w:t xml:space="preserve">Name Badge Pick-Up: </w:t>
      </w:r>
      <w:r>
        <w:rPr>
          <w:b w:val="0"/>
          <w:bCs w:val="0"/>
          <w:sz w:val="20"/>
          <w:szCs w:val="20"/>
          <w:rtl w:val="0"/>
          <w:lang w:val="en-US"/>
        </w:rPr>
        <w:t>Your registration confirmation will have a bar code which you can scan in the registration area to generate your own badge or you can stop at the registration desk to pick it up.</w:t>
      </w:r>
    </w:p>
    <w:p>
      <w:pPr>
        <w:pStyle w:val="Body"/>
        <w:jc w:val="left"/>
        <w:rPr>
          <w:b w:val="0"/>
          <w:bCs w:val="0"/>
          <w:sz w:val="20"/>
          <w:szCs w:val="20"/>
        </w:rPr>
      </w:pPr>
    </w:p>
    <w:p>
      <w:pPr>
        <w:pStyle w:val="Body"/>
        <w:jc w:val="left"/>
        <w:rPr>
          <w:b w:val="0"/>
          <w:bCs w:val="0"/>
          <w:sz w:val="20"/>
          <w:szCs w:val="20"/>
        </w:rPr>
      </w:pPr>
      <w:r>
        <w:rPr>
          <w:b w:val="1"/>
          <w:bCs w:val="1"/>
          <w:sz w:val="20"/>
          <w:szCs w:val="20"/>
          <w:rtl w:val="0"/>
          <w:lang w:val="en-US"/>
        </w:rPr>
        <w:t xml:space="preserve">How to Get The Most from the Show Experience: </w:t>
      </w:r>
      <w:r>
        <w:rPr>
          <w:b w:val="0"/>
          <w:bCs w:val="0"/>
          <w:sz w:val="20"/>
          <w:szCs w:val="20"/>
          <w:rtl w:val="0"/>
          <w:lang w:val="en-US"/>
        </w:rPr>
        <w:t>Plan on taking it all in. You can take a VIP Stadium Tour, attempt to kick a field goal on the playing field, pet puppies and you</w:t>
      </w:r>
      <w:r>
        <w:rPr>
          <w:b w:val="0"/>
          <w:bCs w:val="0"/>
          <w:sz w:val="20"/>
          <w:szCs w:val="20"/>
          <w:rtl w:val="0"/>
          <w:lang w:val="en-US"/>
        </w:rPr>
        <w:t>’</w:t>
      </w:r>
      <w:r>
        <w:rPr>
          <w:b w:val="0"/>
          <w:bCs w:val="0"/>
          <w:sz w:val="20"/>
          <w:szCs w:val="20"/>
          <w:rtl w:val="0"/>
          <w:lang w:val="en-US"/>
        </w:rPr>
        <w:t>ll see hundreds of exhibitors, thousands of product and generate a million and one ideas.</w:t>
      </w:r>
    </w:p>
    <w:p>
      <w:pPr>
        <w:pStyle w:val="Body"/>
        <w:jc w:val="left"/>
        <w:rPr>
          <w:b w:val="0"/>
          <w:bCs w:val="0"/>
          <w:sz w:val="20"/>
          <w:szCs w:val="20"/>
        </w:rPr>
      </w:pPr>
      <w:r>
        <w:rPr>
          <w:b w:val="0"/>
          <w:bCs w:val="0"/>
          <w:sz w:val="20"/>
          <w:szCs w:val="20"/>
          <w:rtl w:val="0"/>
          <w:lang w:val="en-US"/>
        </w:rPr>
        <w:t>You</w:t>
      </w:r>
      <w:r>
        <w:rPr>
          <w:b w:val="0"/>
          <w:bCs w:val="0"/>
          <w:sz w:val="20"/>
          <w:szCs w:val="20"/>
          <w:rtl w:val="0"/>
          <w:lang w:val="en-US"/>
        </w:rPr>
        <w:t>’</w:t>
      </w:r>
      <w:r>
        <w:rPr>
          <w:b w:val="0"/>
          <w:bCs w:val="0"/>
          <w:sz w:val="20"/>
          <w:szCs w:val="20"/>
          <w:rtl w:val="0"/>
          <w:lang w:val="en-US"/>
        </w:rPr>
        <w:t>ll see lots of items that you</w:t>
      </w:r>
      <w:r>
        <w:rPr>
          <w:b w:val="0"/>
          <w:bCs w:val="0"/>
          <w:sz w:val="20"/>
          <w:szCs w:val="20"/>
          <w:rtl w:val="0"/>
          <w:lang w:val="en-US"/>
        </w:rPr>
        <w:t>’</w:t>
      </w:r>
      <w:r>
        <w:rPr>
          <w:b w:val="0"/>
          <w:bCs w:val="0"/>
          <w:sz w:val="20"/>
          <w:szCs w:val="20"/>
          <w:rtl w:val="0"/>
          <w:lang w:val="en-US"/>
        </w:rPr>
        <w:t>ll want us to get you more info about, maybe a sample or a quote. The best ways to capture them to share with us are</w:t>
      </w:r>
      <w:r>
        <w:rPr>
          <w:b w:val="0"/>
          <w:bCs w:val="0"/>
          <w:sz w:val="20"/>
          <w:szCs w:val="20"/>
          <w:rtl w:val="0"/>
          <w:lang w:val="en-US"/>
        </w:rPr>
        <w:t>…</w:t>
      </w:r>
    </w:p>
    <w:p>
      <w:pPr>
        <w:pStyle w:val="Body"/>
        <w:numPr>
          <w:ilvl w:val="0"/>
          <w:numId w:val="2"/>
        </w:numPr>
        <w:jc w:val="left"/>
        <w:rPr>
          <w:b w:val="1"/>
          <w:bCs w:val="1"/>
          <w:sz w:val="20"/>
          <w:szCs w:val="20"/>
          <w:lang w:val="en-US"/>
        </w:rPr>
      </w:pPr>
      <w:r>
        <w:rPr>
          <w:b w:val="0"/>
          <w:bCs w:val="0"/>
          <w:sz w:val="20"/>
          <w:szCs w:val="20"/>
          <w:rtl w:val="0"/>
          <w:lang w:val="en-US"/>
        </w:rPr>
        <w:t>Take a picture of the item with your phone. Just make sure you also get a picture of the exhibitor</w:t>
      </w:r>
      <w:r>
        <w:rPr>
          <w:b w:val="0"/>
          <w:bCs w:val="0"/>
          <w:sz w:val="20"/>
          <w:szCs w:val="20"/>
          <w:rtl w:val="0"/>
          <w:lang w:val="en-US"/>
        </w:rPr>
        <w:t>’</w:t>
      </w:r>
      <w:r>
        <w:rPr>
          <w:b w:val="0"/>
          <w:bCs w:val="0"/>
          <w:sz w:val="20"/>
          <w:szCs w:val="20"/>
          <w:rtl w:val="0"/>
          <w:lang w:val="en-US"/>
        </w:rPr>
        <w:t xml:space="preserve">s booth so we can identify it. </w:t>
      </w:r>
    </w:p>
    <w:p>
      <w:pPr>
        <w:pStyle w:val="Body"/>
        <w:numPr>
          <w:ilvl w:val="0"/>
          <w:numId w:val="2"/>
        </w:numPr>
        <w:jc w:val="left"/>
        <w:rPr>
          <w:b w:val="1"/>
          <w:bCs w:val="1"/>
          <w:sz w:val="20"/>
          <w:szCs w:val="20"/>
          <w:lang w:val="en-US"/>
        </w:rPr>
      </w:pPr>
      <w:r>
        <w:rPr>
          <w:b w:val="0"/>
          <w:bCs w:val="0"/>
          <w:sz w:val="20"/>
          <w:szCs w:val="20"/>
          <w:rtl w:val="0"/>
          <w:lang w:val="en-US"/>
        </w:rPr>
        <w:t>When you arrive, you</w:t>
      </w:r>
      <w:r>
        <w:rPr>
          <w:b w:val="0"/>
          <w:bCs w:val="0"/>
          <w:sz w:val="20"/>
          <w:szCs w:val="20"/>
          <w:rtl w:val="0"/>
          <w:lang w:val="en-US"/>
        </w:rPr>
        <w:t>’</w:t>
      </w:r>
      <w:r>
        <w:rPr>
          <w:b w:val="0"/>
          <w:bCs w:val="0"/>
          <w:sz w:val="20"/>
          <w:szCs w:val="20"/>
          <w:rtl w:val="0"/>
          <w:lang w:val="en-US"/>
        </w:rPr>
        <w:t>ll receive a show bag with lots of goodies including a journal book and pen. You can use these to capture your thoughts, ideas and brainstorms at the show to review with us later.</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Brush Scrip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6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76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4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